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469" w:rsidRPr="00AA1469" w:rsidRDefault="00AA1469" w:rsidP="00AA1469">
      <w:pPr>
        <w:spacing w:after="0" w:line="360" w:lineRule="atLeast"/>
        <w:rPr>
          <w:rFonts w:ascii="Arial" w:eastAsia="Times New Roman" w:hAnsi="Arial" w:cs="Arial"/>
          <w:color w:val="666666"/>
          <w:sz w:val="11"/>
          <w:szCs w:val="11"/>
          <w:lang w:val="en"/>
        </w:rPr>
      </w:pPr>
      <w:r w:rsidRPr="00AA1469">
        <w:rPr>
          <w:rFonts w:ascii="Times New Roman" w:eastAsia="Times New Roman" w:hAnsi="Times New Roman" w:cs="Times New Roman"/>
          <w:sz w:val="24"/>
          <w:szCs w:val="24"/>
        </w:rPr>
        <w:pict/>
      </w:r>
      <w:hyperlink r:id="rId6" w:history="1">
        <w:r>
          <w:rPr>
            <w:rFonts w:ascii="Arial" w:eastAsia="Times New Roman" w:hAnsi="Arial" w:cs="Arial"/>
            <w:noProof/>
            <w:color w:val="666666"/>
            <w:sz w:val="11"/>
            <w:szCs w:val="11"/>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57325" cy="219075"/>
              <wp:effectExtent l="0" t="0" r="9525" b="9525"/>
              <wp:wrapSquare wrapText="bothSides"/>
              <wp:docPr id="5" name="Picture 5" descr="The New York Tim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New York Time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7325" cy="2190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AA1469" w:rsidRPr="00AA1469" w:rsidRDefault="00AA1469" w:rsidP="00AA1469">
      <w:pPr>
        <w:spacing w:after="120" w:line="360" w:lineRule="atLeast"/>
        <w:rPr>
          <w:rFonts w:ascii="Arial" w:eastAsia="Times New Roman" w:hAnsi="Arial" w:cs="Arial"/>
          <w:color w:val="A81817"/>
          <w:sz w:val="15"/>
          <w:szCs w:val="15"/>
          <w:lang w:val="en"/>
        </w:rPr>
      </w:pPr>
      <w:r w:rsidRPr="00AA1469">
        <w:rPr>
          <w:rFonts w:ascii="Arial" w:eastAsia="Times New Roman" w:hAnsi="Arial" w:cs="Arial"/>
          <w:color w:val="A81817"/>
          <w:sz w:val="15"/>
          <w:szCs w:val="15"/>
          <w:lang w:val="en"/>
        </w:rPr>
        <w:t>October 3, 2013</w:t>
      </w:r>
    </w:p>
    <w:p w:rsidR="00AA1469" w:rsidRPr="00AA1469" w:rsidRDefault="00AA1469" w:rsidP="00AA1469">
      <w:pPr>
        <w:spacing w:after="0" w:line="260" w:lineRule="atLeast"/>
        <w:outlineLvl w:val="0"/>
        <w:rPr>
          <w:rFonts w:ascii="Georgia" w:eastAsia="Times New Roman" w:hAnsi="Georgia" w:cs="Times New Roman"/>
          <w:b/>
          <w:bCs/>
          <w:color w:val="000000"/>
          <w:kern w:val="36"/>
          <w:sz w:val="36"/>
          <w:szCs w:val="36"/>
          <w:lang w:val="en"/>
        </w:rPr>
      </w:pPr>
      <w:r w:rsidRPr="00AA1469">
        <w:rPr>
          <w:rFonts w:ascii="Georgia" w:eastAsia="Times New Roman" w:hAnsi="Georgia" w:cs="Times New Roman"/>
          <w:b/>
          <w:bCs/>
          <w:color w:val="000000"/>
          <w:kern w:val="36"/>
          <w:sz w:val="36"/>
          <w:szCs w:val="36"/>
          <w:lang w:val="en"/>
        </w:rPr>
        <w:t>Huddled Masses, Studiously Eyed</w:t>
      </w:r>
    </w:p>
    <w:p w:rsidR="00AA1469" w:rsidRPr="00AA1469" w:rsidRDefault="00AA1469" w:rsidP="00AA1469">
      <w:pPr>
        <w:spacing w:before="30" w:after="30" w:line="288" w:lineRule="atLeast"/>
        <w:outlineLvl w:val="5"/>
        <w:rPr>
          <w:rFonts w:ascii="Arial" w:eastAsia="Times New Roman" w:hAnsi="Arial" w:cs="Arial"/>
          <w:b/>
          <w:bCs/>
          <w:color w:val="808080"/>
          <w:sz w:val="15"/>
          <w:szCs w:val="15"/>
          <w:lang w:val="en"/>
        </w:rPr>
      </w:pPr>
      <w:r w:rsidRPr="00AA1469">
        <w:rPr>
          <w:rFonts w:ascii="Arial" w:eastAsia="Times New Roman" w:hAnsi="Arial" w:cs="Arial"/>
          <w:b/>
          <w:bCs/>
          <w:color w:val="808080"/>
          <w:sz w:val="15"/>
          <w:szCs w:val="15"/>
          <w:lang w:val="en"/>
        </w:rPr>
        <w:t>By KEN JOHNSON</w:t>
      </w:r>
    </w:p>
    <w:p w:rsidR="00AA1469" w:rsidRPr="00AA1469" w:rsidRDefault="00AA1469" w:rsidP="00AA1469">
      <w:pPr>
        <w:spacing w:after="240" w:line="360" w:lineRule="atLeast"/>
        <w:rPr>
          <w:rFonts w:ascii="Georgia" w:eastAsia="Times New Roman" w:hAnsi="Georgia" w:cs="Times New Roman"/>
          <w:color w:val="000000"/>
          <w:sz w:val="18"/>
          <w:szCs w:val="18"/>
          <w:lang w:val="en"/>
        </w:rPr>
      </w:pPr>
      <w:r>
        <w:rPr>
          <w:rFonts w:ascii="Georgia" w:hAnsi="Georgia"/>
          <w:noProof/>
          <w:color w:val="004276"/>
          <w:sz w:val="15"/>
          <w:szCs w:val="15"/>
        </w:rPr>
        <w:drawing>
          <wp:anchor distT="0" distB="0" distL="114300" distR="114300" simplePos="0" relativeHeight="251659264" behindDoc="1" locked="0" layoutInCell="1" allowOverlap="1" wp14:anchorId="7E16385C" wp14:editId="357D1616">
            <wp:simplePos x="0" y="0"/>
            <wp:positionH relativeFrom="column">
              <wp:posOffset>0</wp:posOffset>
            </wp:positionH>
            <wp:positionV relativeFrom="paragraph">
              <wp:posOffset>1521460</wp:posOffset>
            </wp:positionV>
            <wp:extent cx="3114040" cy="2253615"/>
            <wp:effectExtent l="0" t="0" r="0" b="0"/>
            <wp:wrapTight wrapText="bothSides">
              <wp:wrapPolygon edited="0">
                <wp:start x="0" y="0"/>
                <wp:lineTo x="0" y="21363"/>
                <wp:lineTo x="21406" y="21363"/>
                <wp:lineTo x="21406" y="0"/>
                <wp:lineTo x="0" y="0"/>
              </wp:wrapPolygon>
            </wp:wrapTight>
            <wp:docPr id="6" name="Picture 6" descr="http://graphics8.nytimes.com/images/2013/10/04/arts/04JPHINE2/JPHINE2-articleI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graphics8.nytimes.com/images/2013/10/04/arts/04JPHINE2/JPHINE2-articleInline.jpg"/>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3114040" cy="2253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1469">
        <w:rPr>
          <w:rFonts w:ascii="Georgia" w:eastAsia="Times New Roman" w:hAnsi="Georgia" w:cs="Times New Roman"/>
          <w:color w:val="000000"/>
          <w:sz w:val="18"/>
          <w:szCs w:val="18"/>
          <w:lang w:val="en"/>
        </w:rPr>
        <w:t xml:space="preserve">With so much contemporary art photography devoted to the slippery nature of photography itself, it’s a good corrective to regularly visit the International Center of Photography, an institution founded on faith in the medium as a window on empirical reality. Among the non-navel-gazing shows on view there are a pair devoted to the pioneering documentarian Lewis Hine (1874-1940), whose subjects included immigrants arriving at Ellis Island, children working in factories and coal mines, families living in Lower East Side tenements, black Americans and men building skyscrapers. </w:t>
      </w:r>
    </w:p>
    <w:p w:rsidR="00AA1469" w:rsidRPr="00AA1469" w:rsidRDefault="00AA1469" w:rsidP="00AA1469">
      <w:pPr>
        <w:spacing w:after="240" w:line="360" w:lineRule="atLeast"/>
        <w:rPr>
          <w:rFonts w:ascii="Georgia" w:eastAsia="Times New Roman" w:hAnsi="Georgia" w:cs="Times New Roman"/>
          <w:color w:val="000000"/>
          <w:sz w:val="18"/>
          <w:szCs w:val="18"/>
          <w:lang w:val="en"/>
        </w:rPr>
      </w:pPr>
      <w:hyperlink r:id="rId10" w:tooltip="Exhibition Web site" w:history="1">
        <w:r w:rsidRPr="00AA1469">
          <w:rPr>
            <w:rFonts w:ascii="Georgia" w:eastAsia="Times New Roman" w:hAnsi="Georgia" w:cs="Times New Roman"/>
            <w:color w:val="000066"/>
            <w:sz w:val="18"/>
            <w:szCs w:val="18"/>
            <w:lang w:val="en"/>
          </w:rPr>
          <w:t>“Lewis Hine”</w:t>
        </w:r>
      </w:hyperlink>
      <w:r w:rsidRPr="00AA1469">
        <w:rPr>
          <w:rFonts w:ascii="Georgia" w:eastAsia="Times New Roman" w:hAnsi="Georgia" w:cs="Times New Roman"/>
          <w:color w:val="000000"/>
          <w:sz w:val="18"/>
          <w:szCs w:val="18"/>
          <w:lang w:val="en"/>
        </w:rPr>
        <w:t xml:space="preserve"> presents about 175 mostly postcard-size prints from all phases of Hine’s career drawn from the collections of the George Eastman House International Museum of Photography and Film by that institution’s photography curator at large, Alison </w:t>
      </w:r>
      <w:proofErr w:type="spellStart"/>
      <w:r w:rsidRPr="00AA1469">
        <w:rPr>
          <w:rFonts w:ascii="Georgia" w:eastAsia="Times New Roman" w:hAnsi="Georgia" w:cs="Times New Roman"/>
          <w:color w:val="000000"/>
          <w:sz w:val="18"/>
          <w:szCs w:val="18"/>
          <w:lang w:val="en"/>
        </w:rPr>
        <w:t>Nordström</w:t>
      </w:r>
      <w:proofErr w:type="spellEnd"/>
      <w:r w:rsidRPr="00AA1469">
        <w:rPr>
          <w:rFonts w:ascii="Georgia" w:eastAsia="Times New Roman" w:hAnsi="Georgia" w:cs="Times New Roman"/>
          <w:color w:val="000000"/>
          <w:sz w:val="18"/>
          <w:szCs w:val="18"/>
          <w:lang w:val="en"/>
        </w:rPr>
        <w:t xml:space="preserve">. </w:t>
      </w:r>
      <w:hyperlink r:id="rId11" w:tooltip="Exhibition Web site" w:history="1">
        <w:r w:rsidRPr="00AA1469">
          <w:rPr>
            <w:rFonts w:ascii="Georgia" w:eastAsia="Times New Roman" w:hAnsi="Georgia" w:cs="Times New Roman"/>
            <w:color w:val="000066"/>
            <w:sz w:val="18"/>
            <w:szCs w:val="18"/>
            <w:lang w:val="en"/>
          </w:rPr>
          <w:t>“The Future of America: Lewis Hine’s New Deal Photographs”</w:t>
        </w:r>
      </w:hyperlink>
      <w:r w:rsidRPr="00AA1469">
        <w:rPr>
          <w:rFonts w:ascii="Georgia" w:eastAsia="Times New Roman" w:hAnsi="Georgia" w:cs="Times New Roman"/>
          <w:color w:val="000000"/>
          <w:sz w:val="18"/>
          <w:szCs w:val="18"/>
          <w:lang w:val="en"/>
        </w:rPr>
        <w:t xml:space="preserve"> is a smaller set of pictures of agricultural, manufacturing and mining activities in the Northeast made in 1936 and ’37. Selected from the I.C.P.’s collection, it was organized by Judith Mara </w:t>
      </w:r>
      <w:proofErr w:type="spellStart"/>
      <w:r w:rsidRPr="00AA1469">
        <w:rPr>
          <w:rFonts w:ascii="Georgia" w:eastAsia="Times New Roman" w:hAnsi="Georgia" w:cs="Times New Roman"/>
          <w:color w:val="000000"/>
          <w:sz w:val="18"/>
          <w:szCs w:val="18"/>
          <w:lang w:val="en"/>
        </w:rPr>
        <w:t>Gutman</w:t>
      </w:r>
      <w:proofErr w:type="spellEnd"/>
      <w:r w:rsidRPr="00AA1469">
        <w:rPr>
          <w:rFonts w:ascii="Georgia" w:eastAsia="Times New Roman" w:hAnsi="Georgia" w:cs="Times New Roman"/>
          <w:color w:val="000000"/>
          <w:sz w:val="18"/>
          <w:szCs w:val="18"/>
          <w:lang w:val="en"/>
        </w:rPr>
        <w:t xml:space="preserve">, a Hine scholar. </w:t>
      </w:r>
    </w:p>
    <w:p w:rsidR="00AA1469" w:rsidRPr="00AA1469" w:rsidRDefault="00AA1469" w:rsidP="00AA1469">
      <w:pPr>
        <w:spacing w:after="240" w:line="360" w:lineRule="atLeast"/>
        <w:rPr>
          <w:rFonts w:ascii="Georgia" w:eastAsia="Times New Roman" w:hAnsi="Georgia" w:cs="Times New Roman"/>
          <w:color w:val="000000"/>
          <w:sz w:val="18"/>
          <w:szCs w:val="18"/>
          <w:lang w:val="en"/>
        </w:rPr>
      </w:pPr>
      <w:r w:rsidRPr="00AA1469">
        <w:rPr>
          <w:rFonts w:ascii="Georgia" w:eastAsia="Times New Roman" w:hAnsi="Georgia" w:cs="Times New Roman"/>
          <w:color w:val="000000"/>
          <w:sz w:val="18"/>
          <w:szCs w:val="18"/>
          <w:lang w:val="en"/>
        </w:rPr>
        <w:t xml:space="preserve">Hine followed an indirect path to photography. Born in Oshkosh, Wis., he studied sociology at the University of Chicago and the Columbia School of Social Work in New York. In 1903, he was teaching at the New York Ethical Culture School when its director suggested he take up photography to document school events and add it to the curriculum. Having taught himself the basics, Hine began photographing newcomers at Ellis Island a few months later. </w:t>
      </w:r>
    </w:p>
    <w:p w:rsidR="00AA1469" w:rsidRPr="00AA1469" w:rsidRDefault="00AA1469" w:rsidP="00AA1469">
      <w:pPr>
        <w:spacing w:after="240" w:line="360" w:lineRule="atLeast"/>
        <w:rPr>
          <w:rFonts w:ascii="Georgia" w:eastAsia="Times New Roman" w:hAnsi="Georgia" w:cs="Times New Roman"/>
          <w:color w:val="000000"/>
          <w:sz w:val="18"/>
          <w:szCs w:val="18"/>
          <w:lang w:val="en"/>
        </w:rPr>
      </w:pPr>
      <w:r w:rsidRPr="00AA1469">
        <w:rPr>
          <w:rFonts w:ascii="Georgia" w:eastAsia="Times New Roman" w:hAnsi="Georgia" w:cs="Times New Roman"/>
          <w:color w:val="000000"/>
          <w:sz w:val="18"/>
          <w:szCs w:val="18"/>
          <w:lang w:val="en"/>
        </w:rPr>
        <w:t xml:space="preserve">What he went on to pursue was more a kind of illustrated sociology than photojournalism. In his hands, the camera would serve to reveal with quasi-scientific objectivity the circumstances of various understudied populations. His pictures often are aesthetically compelling, and his portraits of individuals are especially vivid both visually and emotionally. But art was a means, not an end, for Hine. </w:t>
      </w:r>
    </w:p>
    <w:p w:rsidR="00AA1469" w:rsidRPr="00AA1469" w:rsidRDefault="00AA1469" w:rsidP="00AA1469">
      <w:pPr>
        <w:spacing w:after="240" w:line="360" w:lineRule="atLeast"/>
        <w:rPr>
          <w:rFonts w:ascii="Georgia" w:eastAsia="Times New Roman" w:hAnsi="Georgia" w:cs="Times New Roman"/>
          <w:color w:val="000000"/>
          <w:sz w:val="18"/>
          <w:szCs w:val="18"/>
          <w:lang w:val="en"/>
        </w:rPr>
      </w:pPr>
      <w:r w:rsidRPr="00AA1469">
        <w:rPr>
          <w:rFonts w:ascii="Georgia" w:eastAsia="Times New Roman" w:hAnsi="Georgia" w:cs="Times New Roman"/>
          <w:color w:val="000000"/>
          <w:sz w:val="18"/>
          <w:szCs w:val="18"/>
          <w:lang w:val="en"/>
        </w:rPr>
        <w:t xml:space="preserve">One thing you learn from Ms. </w:t>
      </w:r>
      <w:proofErr w:type="spellStart"/>
      <w:r w:rsidRPr="00AA1469">
        <w:rPr>
          <w:rFonts w:ascii="Georgia" w:eastAsia="Times New Roman" w:hAnsi="Georgia" w:cs="Times New Roman"/>
          <w:color w:val="000000"/>
          <w:sz w:val="18"/>
          <w:szCs w:val="18"/>
          <w:lang w:val="en"/>
        </w:rPr>
        <w:t>Nordström’s</w:t>
      </w:r>
      <w:proofErr w:type="spellEnd"/>
      <w:r w:rsidRPr="00AA1469">
        <w:rPr>
          <w:rFonts w:ascii="Georgia" w:eastAsia="Times New Roman" w:hAnsi="Georgia" w:cs="Times New Roman"/>
          <w:color w:val="000000"/>
          <w:sz w:val="18"/>
          <w:szCs w:val="18"/>
          <w:lang w:val="en"/>
        </w:rPr>
        <w:t xml:space="preserve"> revealing catalog essay, however, is that he was not as scrupulous about the facts as photojournalists are expected to be today. For example, a portrait of a lovable young boy from about 1918 </w:t>
      </w:r>
      <w:r w:rsidRPr="00AA1469">
        <w:rPr>
          <w:rFonts w:ascii="Georgia" w:eastAsia="Times New Roman" w:hAnsi="Georgia" w:cs="Times New Roman"/>
          <w:color w:val="000000"/>
          <w:sz w:val="18"/>
          <w:szCs w:val="18"/>
          <w:lang w:val="en"/>
        </w:rPr>
        <w:lastRenderedPageBreak/>
        <w:t xml:space="preserve">is called “Paris Gamin”; yet the same image appeared on the cover of a magazine, The American Child, in 1924 to illustrate that publication’s theme. In most of his images, it is evident that the subjects are posing. </w:t>
      </w:r>
    </w:p>
    <w:p w:rsidR="00AA1469" w:rsidRPr="00AA1469" w:rsidRDefault="00AA1469" w:rsidP="00AA1469">
      <w:pPr>
        <w:spacing w:after="240" w:line="360" w:lineRule="atLeast"/>
        <w:rPr>
          <w:rFonts w:ascii="Georgia" w:eastAsia="Times New Roman" w:hAnsi="Georgia" w:cs="Times New Roman"/>
          <w:color w:val="000000"/>
          <w:sz w:val="18"/>
          <w:szCs w:val="18"/>
          <w:lang w:val="en"/>
        </w:rPr>
      </w:pPr>
      <w:r w:rsidRPr="00AA1469">
        <w:rPr>
          <w:rFonts w:ascii="Georgia" w:eastAsia="Times New Roman" w:hAnsi="Georgia" w:cs="Times New Roman"/>
          <w:color w:val="000000"/>
          <w:sz w:val="18"/>
          <w:szCs w:val="18"/>
          <w:lang w:val="en"/>
        </w:rPr>
        <w:t xml:space="preserve">Sometimes he even had his subjects dress in different costumes. For Hine, the literal truth was less important than the symbolic impact of the image, and he was happy to recycle certain images for different purposes. This approach, observes Ms. </w:t>
      </w:r>
      <w:proofErr w:type="spellStart"/>
      <w:r w:rsidRPr="00AA1469">
        <w:rPr>
          <w:rFonts w:ascii="Georgia" w:eastAsia="Times New Roman" w:hAnsi="Georgia" w:cs="Times New Roman"/>
          <w:color w:val="000000"/>
          <w:sz w:val="18"/>
          <w:szCs w:val="18"/>
          <w:lang w:val="en"/>
        </w:rPr>
        <w:t>Nordström</w:t>
      </w:r>
      <w:proofErr w:type="spellEnd"/>
      <w:r w:rsidRPr="00AA1469">
        <w:rPr>
          <w:rFonts w:ascii="Georgia" w:eastAsia="Times New Roman" w:hAnsi="Georgia" w:cs="Times New Roman"/>
          <w:color w:val="000000"/>
          <w:sz w:val="18"/>
          <w:szCs w:val="18"/>
          <w:lang w:val="en"/>
        </w:rPr>
        <w:t xml:space="preserve">, “may have stemmed in part from a wish to gain maximum financial benefit from a successful image.” </w:t>
      </w:r>
    </w:p>
    <w:p w:rsidR="00AA1469" w:rsidRPr="00AA1469" w:rsidRDefault="00AA1469" w:rsidP="00AA1469">
      <w:pPr>
        <w:spacing w:after="240" w:line="360" w:lineRule="atLeast"/>
        <w:rPr>
          <w:rFonts w:ascii="Georgia" w:eastAsia="Times New Roman" w:hAnsi="Georgia" w:cs="Times New Roman"/>
          <w:color w:val="000000"/>
          <w:sz w:val="18"/>
          <w:szCs w:val="18"/>
          <w:lang w:val="en"/>
        </w:rPr>
      </w:pPr>
      <w:r w:rsidRPr="00AA1469">
        <w:rPr>
          <w:rFonts w:ascii="Georgia" w:eastAsia="Times New Roman" w:hAnsi="Georgia" w:cs="Times New Roman"/>
          <w:color w:val="000000"/>
          <w:sz w:val="18"/>
          <w:szCs w:val="18"/>
          <w:lang w:val="en"/>
        </w:rPr>
        <w:t xml:space="preserve">The idea that photojournalism should be strictly truthful was not established as a professional standard until long after Hine began his career. That shift had a political dimension, Ms. </w:t>
      </w:r>
      <w:proofErr w:type="spellStart"/>
      <w:r w:rsidRPr="00AA1469">
        <w:rPr>
          <w:rFonts w:ascii="Georgia" w:eastAsia="Times New Roman" w:hAnsi="Georgia" w:cs="Times New Roman"/>
          <w:color w:val="000000"/>
          <w:sz w:val="18"/>
          <w:szCs w:val="18"/>
          <w:lang w:val="en"/>
        </w:rPr>
        <w:t>Nordström</w:t>
      </w:r>
      <w:proofErr w:type="spellEnd"/>
      <w:r w:rsidRPr="00AA1469">
        <w:rPr>
          <w:rFonts w:ascii="Georgia" w:eastAsia="Times New Roman" w:hAnsi="Georgia" w:cs="Times New Roman"/>
          <w:color w:val="000000"/>
          <w:sz w:val="18"/>
          <w:szCs w:val="18"/>
          <w:lang w:val="en"/>
        </w:rPr>
        <w:t xml:space="preserve"> explains. Roy Stryker, who ran the documentary photography program for the New Deal’s Farm Security Administration in the 1930s, insisted on the facts “to defend against right-wing charges that Farm Security Administration pictures were staged for propaganda purposes,” she writes. That may be one reason that Hine could not get a job with the farm agency when he fell on hard times in his later years. </w:t>
      </w:r>
    </w:p>
    <w:p w:rsidR="00AA1469" w:rsidRPr="00AA1469" w:rsidRDefault="00AA1469" w:rsidP="00AA1469">
      <w:pPr>
        <w:spacing w:after="240" w:line="360" w:lineRule="atLeast"/>
        <w:rPr>
          <w:rFonts w:ascii="Georgia" w:eastAsia="Times New Roman" w:hAnsi="Georgia" w:cs="Times New Roman"/>
          <w:color w:val="000000"/>
          <w:sz w:val="18"/>
          <w:szCs w:val="18"/>
          <w:lang w:val="en"/>
        </w:rPr>
      </w:pPr>
      <w:r w:rsidRPr="00AA1469">
        <w:rPr>
          <w:rFonts w:ascii="Georgia" w:eastAsia="Times New Roman" w:hAnsi="Georgia" w:cs="Times New Roman"/>
          <w:color w:val="000000"/>
          <w:sz w:val="18"/>
          <w:szCs w:val="18"/>
          <w:lang w:val="en"/>
        </w:rPr>
        <w:t xml:space="preserve">Hine was, in fact, a successful propagandist in a nonpartisan sense of the word. Published in periodicals devoted to child welfare, his images of child laborers, illustrating articles describing deplorable working conditions, did much to arouse awareness of and action to improve conditions for underage workers. A display of these publications in the exhibition is heartbreaking. </w:t>
      </w:r>
    </w:p>
    <w:p w:rsidR="00AA1469" w:rsidRPr="00AA1469" w:rsidRDefault="00AA1469" w:rsidP="00AA1469">
      <w:pPr>
        <w:spacing w:after="240" w:line="360" w:lineRule="atLeast"/>
        <w:rPr>
          <w:rFonts w:ascii="Georgia" w:eastAsia="Times New Roman" w:hAnsi="Georgia" w:cs="Times New Roman"/>
          <w:color w:val="000000"/>
          <w:sz w:val="18"/>
          <w:szCs w:val="18"/>
          <w:lang w:val="en"/>
        </w:rPr>
      </w:pPr>
      <w:bookmarkStart w:id="0" w:name="_GoBack"/>
      <w:r>
        <w:rPr>
          <w:rFonts w:ascii="Georgia" w:hAnsi="Georgia"/>
          <w:noProof/>
          <w:color w:val="004276"/>
          <w:sz w:val="15"/>
          <w:szCs w:val="15"/>
        </w:rPr>
        <w:drawing>
          <wp:anchor distT="0" distB="0" distL="114300" distR="114300" simplePos="0" relativeHeight="251660288" behindDoc="1" locked="0" layoutInCell="1" allowOverlap="1">
            <wp:simplePos x="0" y="0"/>
            <wp:positionH relativeFrom="column">
              <wp:posOffset>0</wp:posOffset>
            </wp:positionH>
            <wp:positionV relativeFrom="paragraph">
              <wp:posOffset>2540</wp:posOffset>
            </wp:positionV>
            <wp:extent cx="1811655" cy="2562225"/>
            <wp:effectExtent l="0" t="0" r="0" b="9525"/>
            <wp:wrapTight wrapText="bothSides">
              <wp:wrapPolygon edited="0">
                <wp:start x="0" y="0"/>
                <wp:lineTo x="0" y="21520"/>
                <wp:lineTo x="21350" y="21520"/>
                <wp:lineTo x="21350" y="0"/>
                <wp:lineTo x="0" y="0"/>
              </wp:wrapPolygon>
            </wp:wrapTight>
            <wp:docPr id="7" name="Picture 7" descr="http://graphics8.nytimes.com/images/2013/10/04/arts/04JPHINE3/JPHINE3-articleI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graphics8.nytimes.com/images/2013/10/04/arts/04JPHINE3/JPHINE3-articleInlin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1655" cy="25622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AA1469">
        <w:rPr>
          <w:rFonts w:ascii="Georgia" w:eastAsia="Times New Roman" w:hAnsi="Georgia" w:cs="Times New Roman"/>
          <w:color w:val="000000"/>
          <w:sz w:val="18"/>
          <w:szCs w:val="18"/>
          <w:lang w:val="en"/>
        </w:rPr>
        <w:t xml:space="preserve">Framed and hanging on museum walls, however, his images are not so hard-hitting. Compared with the gut-wrenching pictures we see today of people around the world suffering all kinds of calamities, they seem pretty benign. The children he photographed may be dirty and dressed in rags, but for the most part they don’t appear terribly mistreated. </w:t>
      </w:r>
      <w:proofErr w:type="gramStart"/>
      <w:r w:rsidRPr="00AA1469">
        <w:rPr>
          <w:rFonts w:ascii="Georgia" w:eastAsia="Times New Roman" w:hAnsi="Georgia" w:cs="Times New Roman"/>
          <w:color w:val="000000"/>
          <w:sz w:val="18"/>
          <w:szCs w:val="18"/>
          <w:lang w:val="en"/>
        </w:rPr>
        <w:t>An exception are</w:t>
      </w:r>
      <w:proofErr w:type="gramEnd"/>
      <w:r w:rsidRPr="00AA1469">
        <w:rPr>
          <w:rFonts w:ascii="Georgia" w:eastAsia="Times New Roman" w:hAnsi="Georgia" w:cs="Times New Roman"/>
          <w:color w:val="000000"/>
          <w:sz w:val="18"/>
          <w:szCs w:val="18"/>
          <w:lang w:val="en"/>
        </w:rPr>
        <w:t xml:space="preserve"> the images made on assignment in Europe for the American Red Cross in 1918-19 to document the plight of those affected by war. In some of these photographs of refugees in Serbia, Greece and other countries, you sense a degree of psychic devastation that you don’t in his American pictures. </w:t>
      </w:r>
    </w:p>
    <w:p w:rsidR="00AA1469" w:rsidRPr="00AA1469" w:rsidRDefault="00AA1469" w:rsidP="00AA1469">
      <w:pPr>
        <w:spacing w:after="240" w:line="360" w:lineRule="atLeast"/>
        <w:rPr>
          <w:rFonts w:ascii="Georgia" w:eastAsia="Times New Roman" w:hAnsi="Georgia" w:cs="Times New Roman"/>
          <w:color w:val="000000"/>
          <w:sz w:val="18"/>
          <w:szCs w:val="18"/>
          <w:lang w:val="en"/>
        </w:rPr>
      </w:pPr>
      <w:r w:rsidRPr="00AA1469">
        <w:rPr>
          <w:rFonts w:ascii="Georgia" w:eastAsia="Times New Roman" w:hAnsi="Georgia" w:cs="Times New Roman"/>
          <w:color w:val="000000"/>
          <w:sz w:val="18"/>
          <w:szCs w:val="18"/>
          <w:lang w:val="en"/>
        </w:rPr>
        <w:t xml:space="preserve">In his portraits of families living in substandard conditions in New York, you feel degradation less than a loving togetherness. Unlike </w:t>
      </w:r>
      <w:hyperlink r:id="rId13" w:tooltip="About him" w:history="1">
        <w:r w:rsidRPr="00AA1469">
          <w:rPr>
            <w:rFonts w:ascii="Georgia" w:eastAsia="Times New Roman" w:hAnsi="Georgia" w:cs="Times New Roman"/>
            <w:color w:val="000066"/>
            <w:sz w:val="18"/>
            <w:szCs w:val="18"/>
            <w:lang w:val="en"/>
          </w:rPr>
          <w:t>Jacob Riis</w:t>
        </w:r>
      </w:hyperlink>
      <w:r w:rsidRPr="00AA1469">
        <w:rPr>
          <w:rFonts w:ascii="Georgia" w:eastAsia="Times New Roman" w:hAnsi="Georgia" w:cs="Times New Roman"/>
          <w:color w:val="000000"/>
          <w:sz w:val="18"/>
          <w:szCs w:val="18"/>
          <w:lang w:val="en"/>
        </w:rPr>
        <w:t xml:space="preserve">, to whom Hine is often compared, he depicts no drunks or criminals, and squalor is not sensationalized. The women are beautiful, the men ruggedly handsome, the children adorable. </w:t>
      </w:r>
      <w:hyperlink r:id="rId14" w:tooltip="The image " w:history="1">
        <w:r w:rsidRPr="00AA1469">
          <w:rPr>
            <w:rFonts w:ascii="Georgia" w:eastAsia="Times New Roman" w:hAnsi="Georgia" w:cs="Times New Roman"/>
            <w:color w:val="000066"/>
            <w:sz w:val="18"/>
            <w:szCs w:val="18"/>
            <w:lang w:val="en"/>
          </w:rPr>
          <w:t>“Powerhouse Mechanic Working on a Steam Pump” (1920)</w:t>
        </w:r>
      </w:hyperlink>
      <w:r w:rsidRPr="00AA1469">
        <w:rPr>
          <w:rFonts w:ascii="Georgia" w:eastAsia="Times New Roman" w:hAnsi="Georgia" w:cs="Times New Roman"/>
          <w:color w:val="000000"/>
          <w:sz w:val="18"/>
          <w:szCs w:val="18"/>
          <w:lang w:val="en"/>
        </w:rPr>
        <w:t xml:space="preserve">, one of his most famous pictures, shows a man applying a large wrench to a nut on a massive machine whose circular front rings him like a halo. It has a mythic quality that calls to mind divergent associations like William Blake and Socialist Realist propaganda. </w:t>
      </w:r>
    </w:p>
    <w:p w:rsidR="00AA1469" w:rsidRPr="00AA1469" w:rsidRDefault="00AA1469" w:rsidP="00AA1469">
      <w:pPr>
        <w:spacing w:after="240" w:line="360" w:lineRule="atLeast"/>
        <w:rPr>
          <w:rFonts w:ascii="Georgia" w:eastAsia="Times New Roman" w:hAnsi="Georgia" w:cs="Times New Roman"/>
          <w:color w:val="000000"/>
          <w:sz w:val="18"/>
          <w:szCs w:val="18"/>
          <w:lang w:val="en"/>
        </w:rPr>
      </w:pPr>
      <w:r w:rsidRPr="00AA1469">
        <w:rPr>
          <w:rFonts w:ascii="Georgia" w:eastAsia="Times New Roman" w:hAnsi="Georgia" w:cs="Times New Roman"/>
          <w:color w:val="000000"/>
          <w:sz w:val="18"/>
          <w:szCs w:val="18"/>
          <w:lang w:val="en"/>
        </w:rPr>
        <w:lastRenderedPageBreak/>
        <w:t xml:space="preserve">A severe critic could say that Hine put too pretty a face on society. Certainly a generous spirit animated his work. He wanted to humanize those most at risk of losing their humanity. He had a romantic belief in the possibilities of America, epitomized by his heroic images of construction workers near the top of the nearly completed Empire State Building. The soulful optimism he sustained and projected from first to last may not convert the coolly cynical viewer, but it’s something to admire. </w:t>
      </w:r>
    </w:p>
    <w:p w:rsidR="00AA1469" w:rsidRPr="00AA1469" w:rsidRDefault="00AA1469" w:rsidP="00AA1469">
      <w:pPr>
        <w:spacing w:line="360" w:lineRule="atLeast"/>
        <w:rPr>
          <w:rFonts w:ascii="Georgia" w:eastAsia="Times New Roman" w:hAnsi="Georgia" w:cs="Times New Roman"/>
          <w:i/>
          <w:iCs/>
          <w:color w:val="000000"/>
          <w:sz w:val="18"/>
          <w:szCs w:val="18"/>
          <w:lang w:val="en"/>
        </w:rPr>
      </w:pPr>
      <w:r w:rsidRPr="00AA1469">
        <w:rPr>
          <w:rFonts w:ascii="Georgia" w:eastAsia="Times New Roman" w:hAnsi="Georgia" w:cs="Times New Roman"/>
          <w:i/>
          <w:iCs/>
          <w:color w:val="000000"/>
          <w:sz w:val="18"/>
          <w:szCs w:val="18"/>
          <w:lang w:val="en"/>
        </w:rPr>
        <w:t>“Lewis Hine” and “The Future of America” continue through Jan. 19 at the International Center of Photography, (212) 857-0000, icp.org.</w:t>
      </w:r>
    </w:p>
    <w:p w:rsidR="00612B5E" w:rsidRDefault="00AA1469"/>
    <w:sectPr w:rsidR="00612B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16D62"/>
    <w:multiLevelType w:val="multilevel"/>
    <w:tmpl w:val="1DF47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A8075D"/>
    <w:multiLevelType w:val="multilevel"/>
    <w:tmpl w:val="6004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469"/>
    <w:rsid w:val="00621A5C"/>
    <w:rsid w:val="00806454"/>
    <w:rsid w:val="00AA1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A1469"/>
    <w:pPr>
      <w:spacing w:after="0" w:line="260" w:lineRule="atLeast"/>
      <w:outlineLvl w:val="0"/>
    </w:pPr>
    <w:rPr>
      <w:rFonts w:ascii="Times New Roman" w:eastAsia="Times New Roman" w:hAnsi="Times New Roman" w:cs="Times New Roman"/>
      <w:b/>
      <w:bCs/>
      <w:color w:val="000000"/>
      <w:kern w:val="36"/>
      <w:sz w:val="58"/>
      <w:szCs w:val="58"/>
    </w:rPr>
  </w:style>
  <w:style w:type="paragraph" w:styleId="Heading5">
    <w:name w:val="heading 5"/>
    <w:basedOn w:val="Normal"/>
    <w:link w:val="Heading5Char"/>
    <w:uiPriority w:val="9"/>
    <w:qFormat/>
    <w:rsid w:val="00AA1469"/>
    <w:pPr>
      <w:spacing w:after="0" w:line="300" w:lineRule="atLeast"/>
      <w:outlineLvl w:val="4"/>
    </w:pPr>
    <w:rPr>
      <w:rFonts w:ascii="Times New Roman" w:eastAsia="Times New Roman" w:hAnsi="Times New Roman" w:cs="Times New Roman"/>
      <w:b/>
      <w:bCs/>
      <w:color w:val="000000"/>
      <w:sz w:val="29"/>
      <w:szCs w:val="29"/>
    </w:rPr>
  </w:style>
  <w:style w:type="paragraph" w:styleId="Heading6">
    <w:name w:val="heading 6"/>
    <w:basedOn w:val="Normal"/>
    <w:link w:val="Heading6Char"/>
    <w:uiPriority w:val="9"/>
    <w:qFormat/>
    <w:rsid w:val="00AA1469"/>
    <w:pPr>
      <w:spacing w:after="0" w:line="300" w:lineRule="atLeast"/>
      <w:outlineLvl w:val="5"/>
    </w:pPr>
    <w:rPr>
      <w:rFonts w:ascii="Times New Roman" w:eastAsia="Times New Roman" w:hAnsi="Times New Roman" w:cs="Times New Roman"/>
      <w:color w:val="00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469"/>
    <w:rPr>
      <w:rFonts w:ascii="Times New Roman" w:eastAsia="Times New Roman" w:hAnsi="Times New Roman" w:cs="Times New Roman"/>
      <w:b/>
      <w:bCs/>
      <w:color w:val="000000"/>
      <w:kern w:val="36"/>
      <w:sz w:val="58"/>
      <w:szCs w:val="58"/>
    </w:rPr>
  </w:style>
  <w:style w:type="character" w:customStyle="1" w:styleId="Heading5Char">
    <w:name w:val="Heading 5 Char"/>
    <w:basedOn w:val="DefaultParagraphFont"/>
    <w:link w:val="Heading5"/>
    <w:uiPriority w:val="9"/>
    <w:rsid w:val="00AA1469"/>
    <w:rPr>
      <w:rFonts w:ascii="Times New Roman" w:eastAsia="Times New Roman" w:hAnsi="Times New Roman" w:cs="Times New Roman"/>
      <w:b/>
      <w:bCs/>
      <w:color w:val="000000"/>
      <w:sz w:val="29"/>
      <w:szCs w:val="29"/>
    </w:rPr>
  </w:style>
  <w:style w:type="character" w:customStyle="1" w:styleId="Heading6Char">
    <w:name w:val="Heading 6 Char"/>
    <w:basedOn w:val="DefaultParagraphFont"/>
    <w:link w:val="Heading6"/>
    <w:uiPriority w:val="9"/>
    <w:rsid w:val="00AA1469"/>
    <w:rPr>
      <w:rFonts w:ascii="Times New Roman" w:eastAsia="Times New Roman" w:hAnsi="Times New Roman" w:cs="Times New Roman"/>
      <w:color w:val="000000"/>
      <w:sz w:val="29"/>
      <w:szCs w:val="29"/>
    </w:rPr>
  </w:style>
  <w:style w:type="character" w:styleId="Hyperlink">
    <w:name w:val="Hyperlink"/>
    <w:basedOn w:val="DefaultParagraphFont"/>
    <w:uiPriority w:val="99"/>
    <w:semiHidden/>
    <w:unhideWhenUsed/>
    <w:rsid w:val="00AA1469"/>
    <w:rPr>
      <w:strike w:val="0"/>
      <w:dstrike w:val="0"/>
      <w:color w:val="000066"/>
      <w:u w:val="none"/>
      <w:effect w:val="none"/>
    </w:rPr>
  </w:style>
  <w:style w:type="paragraph" w:customStyle="1" w:styleId="refer">
    <w:name w:val="refer"/>
    <w:basedOn w:val="Normal"/>
    <w:rsid w:val="00AA1469"/>
    <w:pPr>
      <w:spacing w:before="30" w:after="0" w:line="284" w:lineRule="atLeast"/>
    </w:pPr>
    <w:rPr>
      <w:rFonts w:ascii="Arial" w:eastAsia="Times New Roman" w:hAnsi="Arial" w:cs="Arial"/>
      <w:color w:val="000000"/>
      <w:sz w:val="26"/>
      <w:szCs w:val="26"/>
    </w:rPr>
  </w:style>
  <w:style w:type="paragraph" w:styleId="z-TopofForm">
    <w:name w:val="HTML Top of Form"/>
    <w:basedOn w:val="Normal"/>
    <w:next w:val="Normal"/>
    <w:link w:val="z-TopofFormChar"/>
    <w:hidden/>
    <w:uiPriority w:val="99"/>
    <w:semiHidden/>
    <w:unhideWhenUsed/>
    <w:rsid w:val="00AA146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A1469"/>
    <w:rPr>
      <w:rFonts w:ascii="Arial" w:eastAsia="Times New Roman" w:hAnsi="Arial" w:cs="Arial"/>
      <w:vanish/>
      <w:sz w:val="16"/>
      <w:szCs w:val="16"/>
    </w:rPr>
  </w:style>
  <w:style w:type="character" w:customStyle="1" w:styleId="labeldescription5">
    <w:name w:val="labeldescription5"/>
    <w:basedOn w:val="DefaultParagraphFont"/>
    <w:rsid w:val="00AA1469"/>
    <w:rPr>
      <w:rFonts w:ascii="Arial" w:hAnsi="Arial" w:cs="Arial" w:hint="default"/>
      <w:b w:val="0"/>
      <w:bCs w:val="0"/>
      <w:color w:val="808080"/>
      <w:sz w:val="15"/>
      <w:szCs w:val="15"/>
    </w:rPr>
  </w:style>
  <w:style w:type="paragraph" w:styleId="z-BottomofForm">
    <w:name w:val="HTML Bottom of Form"/>
    <w:basedOn w:val="Normal"/>
    <w:next w:val="Normal"/>
    <w:link w:val="z-BottomofFormChar"/>
    <w:hidden/>
    <w:uiPriority w:val="99"/>
    <w:semiHidden/>
    <w:unhideWhenUsed/>
    <w:rsid w:val="00AA146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A1469"/>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AA1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4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A1469"/>
    <w:pPr>
      <w:spacing w:after="0" w:line="260" w:lineRule="atLeast"/>
      <w:outlineLvl w:val="0"/>
    </w:pPr>
    <w:rPr>
      <w:rFonts w:ascii="Times New Roman" w:eastAsia="Times New Roman" w:hAnsi="Times New Roman" w:cs="Times New Roman"/>
      <w:b/>
      <w:bCs/>
      <w:color w:val="000000"/>
      <w:kern w:val="36"/>
      <w:sz w:val="58"/>
      <w:szCs w:val="58"/>
    </w:rPr>
  </w:style>
  <w:style w:type="paragraph" w:styleId="Heading5">
    <w:name w:val="heading 5"/>
    <w:basedOn w:val="Normal"/>
    <w:link w:val="Heading5Char"/>
    <w:uiPriority w:val="9"/>
    <w:qFormat/>
    <w:rsid w:val="00AA1469"/>
    <w:pPr>
      <w:spacing w:after="0" w:line="300" w:lineRule="atLeast"/>
      <w:outlineLvl w:val="4"/>
    </w:pPr>
    <w:rPr>
      <w:rFonts w:ascii="Times New Roman" w:eastAsia="Times New Roman" w:hAnsi="Times New Roman" w:cs="Times New Roman"/>
      <w:b/>
      <w:bCs/>
      <w:color w:val="000000"/>
      <w:sz w:val="29"/>
      <w:szCs w:val="29"/>
    </w:rPr>
  </w:style>
  <w:style w:type="paragraph" w:styleId="Heading6">
    <w:name w:val="heading 6"/>
    <w:basedOn w:val="Normal"/>
    <w:link w:val="Heading6Char"/>
    <w:uiPriority w:val="9"/>
    <w:qFormat/>
    <w:rsid w:val="00AA1469"/>
    <w:pPr>
      <w:spacing w:after="0" w:line="300" w:lineRule="atLeast"/>
      <w:outlineLvl w:val="5"/>
    </w:pPr>
    <w:rPr>
      <w:rFonts w:ascii="Times New Roman" w:eastAsia="Times New Roman" w:hAnsi="Times New Roman" w:cs="Times New Roman"/>
      <w:color w:val="00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469"/>
    <w:rPr>
      <w:rFonts w:ascii="Times New Roman" w:eastAsia="Times New Roman" w:hAnsi="Times New Roman" w:cs="Times New Roman"/>
      <w:b/>
      <w:bCs/>
      <w:color w:val="000000"/>
      <w:kern w:val="36"/>
      <w:sz w:val="58"/>
      <w:szCs w:val="58"/>
    </w:rPr>
  </w:style>
  <w:style w:type="character" w:customStyle="1" w:styleId="Heading5Char">
    <w:name w:val="Heading 5 Char"/>
    <w:basedOn w:val="DefaultParagraphFont"/>
    <w:link w:val="Heading5"/>
    <w:uiPriority w:val="9"/>
    <w:rsid w:val="00AA1469"/>
    <w:rPr>
      <w:rFonts w:ascii="Times New Roman" w:eastAsia="Times New Roman" w:hAnsi="Times New Roman" w:cs="Times New Roman"/>
      <w:b/>
      <w:bCs/>
      <w:color w:val="000000"/>
      <w:sz w:val="29"/>
      <w:szCs w:val="29"/>
    </w:rPr>
  </w:style>
  <w:style w:type="character" w:customStyle="1" w:styleId="Heading6Char">
    <w:name w:val="Heading 6 Char"/>
    <w:basedOn w:val="DefaultParagraphFont"/>
    <w:link w:val="Heading6"/>
    <w:uiPriority w:val="9"/>
    <w:rsid w:val="00AA1469"/>
    <w:rPr>
      <w:rFonts w:ascii="Times New Roman" w:eastAsia="Times New Roman" w:hAnsi="Times New Roman" w:cs="Times New Roman"/>
      <w:color w:val="000000"/>
      <w:sz w:val="29"/>
      <w:szCs w:val="29"/>
    </w:rPr>
  </w:style>
  <w:style w:type="character" w:styleId="Hyperlink">
    <w:name w:val="Hyperlink"/>
    <w:basedOn w:val="DefaultParagraphFont"/>
    <w:uiPriority w:val="99"/>
    <w:semiHidden/>
    <w:unhideWhenUsed/>
    <w:rsid w:val="00AA1469"/>
    <w:rPr>
      <w:strike w:val="0"/>
      <w:dstrike w:val="0"/>
      <w:color w:val="000066"/>
      <w:u w:val="none"/>
      <w:effect w:val="none"/>
    </w:rPr>
  </w:style>
  <w:style w:type="paragraph" w:customStyle="1" w:styleId="refer">
    <w:name w:val="refer"/>
    <w:basedOn w:val="Normal"/>
    <w:rsid w:val="00AA1469"/>
    <w:pPr>
      <w:spacing w:before="30" w:after="0" w:line="284" w:lineRule="atLeast"/>
    </w:pPr>
    <w:rPr>
      <w:rFonts w:ascii="Arial" w:eastAsia="Times New Roman" w:hAnsi="Arial" w:cs="Arial"/>
      <w:color w:val="000000"/>
      <w:sz w:val="26"/>
      <w:szCs w:val="26"/>
    </w:rPr>
  </w:style>
  <w:style w:type="paragraph" w:styleId="z-TopofForm">
    <w:name w:val="HTML Top of Form"/>
    <w:basedOn w:val="Normal"/>
    <w:next w:val="Normal"/>
    <w:link w:val="z-TopofFormChar"/>
    <w:hidden/>
    <w:uiPriority w:val="99"/>
    <w:semiHidden/>
    <w:unhideWhenUsed/>
    <w:rsid w:val="00AA146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A1469"/>
    <w:rPr>
      <w:rFonts w:ascii="Arial" w:eastAsia="Times New Roman" w:hAnsi="Arial" w:cs="Arial"/>
      <w:vanish/>
      <w:sz w:val="16"/>
      <w:szCs w:val="16"/>
    </w:rPr>
  </w:style>
  <w:style w:type="character" w:customStyle="1" w:styleId="labeldescription5">
    <w:name w:val="labeldescription5"/>
    <w:basedOn w:val="DefaultParagraphFont"/>
    <w:rsid w:val="00AA1469"/>
    <w:rPr>
      <w:rFonts w:ascii="Arial" w:hAnsi="Arial" w:cs="Arial" w:hint="default"/>
      <w:b w:val="0"/>
      <w:bCs w:val="0"/>
      <w:color w:val="808080"/>
      <w:sz w:val="15"/>
      <w:szCs w:val="15"/>
    </w:rPr>
  </w:style>
  <w:style w:type="paragraph" w:styleId="z-BottomofForm">
    <w:name w:val="HTML Bottom of Form"/>
    <w:basedOn w:val="Normal"/>
    <w:next w:val="Normal"/>
    <w:link w:val="z-BottomofFormChar"/>
    <w:hidden/>
    <w:uiPriority w:val="99"/>
    <w:semiHidden/>
    <w:unhideWhenUsed/>
    <w:rsid w:val="00AA146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A1469"/>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AA1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4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733651">
      <w:bodyDiv w:val="1"/>
      <w:marLeft w:val="150"/>
      <w:marRight w:val="150"/>
      <w:marTop w:val="0"/>
      <w:marBottom w:val="0"/>
      <w:divBdr>
        <w:top w:val="none" w:sz="0" w:space="0" w:color="auto"/>
        <w:left w:val="none" w:sz="0" w:space="0" w:color="auto"/>
        <w:bottom w:val="none" w:sz="0" w:space="0" w:color="auto"/>
        <w:right w:val="none" w:sz="0" w:space="0" w:color="auto"/>
      </w:divBdr>
      <w:divsChild>
        <w:div w:id="852107026">
          <w:marLeft w:val="0"/>
          <w:marRight w:val="0"/>
          <w:marTop w:val="0"/>
          <w:marBottom w:val="0"/>
          <w:divBdr>
            <w:top w:val="none" w:sz="0" w:space="0" w:color="auto"/>
            <w:left w:val="none" w:sz="0" w:space="0" w:color="auto"/>
            <w:bottom w:val="none" w:sz="0" w:space="0" w:color="auto"/>
            <w:right w:val="none" w:sz="0" w:space="0" w:color="auto"/>
          </w:divBdr>
          <w:divsChild>
            <w:div w:id="2011129628">
              <w:marLeft w:val="0"/>
              <w:marRight w:val="0"/>
              <w:marTop w:val="0"/>
              <w:marBottom w:val="0"/>
              <w:divBdr>
                <w:top w:val="none" w:sz="0" w:space="0" w:color="auto"/>
                <w:left w:val="none" w:sz="0" w:space="0" w:color="auto"/>
                <w:bottom w:val="none" w:sz="0" w:space="0" w:color="auto"/>
                <w:right w:val="none" w:sz="0" w:space="0" w:color="auto"/>
              </w:divBdr>
            </w:div>
          </w:divsChild>
        </w:div>
        <w:div w:id="2132241784">
          <w:marLeft w:val="0"/>
          <w:marRight w:val="0"/>
          <w:marTop w:val="225"/>
          <w:marBottom w:val="0"/>
          <w:divBdr>
            <w:top w:val="none" w:sz="0" w:space="0" w:color="auto"/>
            <w:left w:val="none" w:sz="0" w:space="0" w:color="auto"/>
            <w:bottom w:val="none" w:sz="0" w:space="0" w:color="auto"/>
            <w:right w:val="none" w:sz="0" w:space="0" w:color="auto"/>
          </w:divBdr>
        </w:div>
        <w:div w:id="309484578">
          <w:marLeft w:val="0"/>
          <w:marRight w:val="0"/>
          <w:marTop w:val="0"/>
          <w:marBottom w:val="0"/>
          <w:divBdr>
            <w:top w:val="none" w:sz="0" w:space="0" w:color="auto"/>
            <w:left w:val="none" w:sz="0" w:space="0" w:color="auto"/>
            <w:bottom w:val="none" w:sz="0" w:space="0" w:color="auto"/>
            <w:right w:val="none" w:sz="0" w:space="0" w:color="auto"/>
          </w:divBdr>
          <w:divsChild>
            <w:div w:id="847332384">
              <w:marLeft w:val="0"/>
              <w:marRight w:val="0"/>
              <w:marTop w:val="0"/>
              <w:marBottom w:val="672"/>
              <w:divBdr>
                <w:top w:val="none" w:sz="0" w:space="0" w:color="auto"/>
                <w:left w:val="none" w:sz="0" w:space="0" w:color="auto"/>
                <w:bottom w:val="none" w:sz="0" w:space="0" w:color="auto"/>
                <w:right w:val="none" w:sz="0" w:space="0" w:color="auto"/>
              </w:divBdr>
            </w:div>
          </w:divsChild>
        </w:div>
        <w:div w:id="961762315">
          <w:marLeft w:val="0"/>
          <w:marRight w:val="0"/>
          <w:marTop w:val="0"/>
          <w:marBottom w:val="0"/>
          <w:divBdr>
            <w:top w:val="none" w:sz="0" w:space="0" w:color="auto"/>
            <w:left w:val="none" w:sz="0" w:space="0" w:color="auto"/>
            <w:bottom w:val="none" w:sz="0" w:space="0" w:color="auto"/>
            <w:right w:val="none" w:sz="0" w:space="0" w:color="auto"/>
          </w:divBdr>
          <w:divsChild>
            <w:div w:id="753815973">
              <w:marLeft w:val="0"/>
              <w:marRight w:val="0"/>
              <w:marTop w:val="0"/>
              <w:marBottom w:val="0"/>
              <w:divBdr>
                <w:top w:val="single" w:sz="6" w:space="0" w:color="CCCCCC"/>
                <w:left w:val="single" w:sz="6" w:space="0" w:color="CCCCCC"/>
                <w:bottom w:val="single" w:sz="6" w:space="0" w:color="CCCCCC"/>
                <w:right w:val="single" w:sz="6" w:space="0" w:color="CCCCCC"/>
              </w:divBdr>
              <w:divsChild>
                <w:div w:id="347218434">
                  <w:marLeft w:val="120"/>
                  <w:marRight w:val="120"/>
                  <w:marTop w:val="150"/>
                  <w:marBottom w:val="150"/>
                  <w:divBdr>
                    <w:top w:val="none" w:sz="0" w:space="0" w:color="auto"/>
                    <w:left w:val="none" w:sz="0" w:space="0" w:color="auto"/>
                    <w:bottom w:val="none" w:sz="0" w:space="0" w:color="auto"/>
                    <w:right w:val="none" w:sz="0" w:space="0" w:color="auto"/>
                  </w:divBdr>
                  <w:divsChild>
                    <w:div w:id="62804478">
                      <w:marLeft w:val="0"/>
                      <w:marRight w:val="0"/>
                      <w:marTop w:val="0"/>
                      <w:marBottom w:val="60"/>
                      <w:divBdr>
                        <w:top w:val="none" w:sz="0" w:space="0" w:color="auto"/>
                        <w:left w:val="none" w:sz="0" w:space="0" w:color="auto"/>
                        <w:bottom w:val="none" w:sz="0" w:space="0" w:color="auto"/>
                        <w:right w:val="none" w:sz="0" w:space="0" w:color="auto"/>
                      </w:divBdr>
                      <w:divsChild>
                        <w:div w:id="371735970">
                          <w:marLeft w:val="0"/>
                          <w:marRight w:val="0"/>
                          <w:marTop w:val="0"/>
                          <w:marBottom w:val="0"/>
                          <w:divBdr>
                            <w:top w:val="none" w:sz="0" w:space="0" w:color="auto"/>
                            <w:left w:val="none" w:sz="0" w:space="0" w:color="auto"/>
                            <w:bottom w:val="none" w:sz="0" w:space="0" w:color="auto"/>
                            <w:right w:val="none" w:sz="0" w:space="0" w:color="auto"/>
                          </w:divBdr>
                          <w:divsChild>
                            <w:div w:id="781152745">
                              <w:marLeft w:val="0"/>
                              <w:marRight w:val="0"/>
                              <w:marTop w:val="0"/>
                              <w:marBottom w:val="0"/>
                              <w:divBdr>
                                <w:top w:val="none" w:sz="0" w:space="0" w:color="auto"/>
                                <w:left w:val="none" w:sz="0" w:space="0" w:color="auto"/>
                                <w:bottom w:val="none" w:sz="0" w:space="0" w:color="auto"/>
                                <w:right w:val="none" w:sz="0" w:space="0" w:color="auto"/>
                              </w:divBdr>
                            </w:div>
                            <w:div w:id="85133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14324">
                      <w:marLeft w:val="0"/>
                      <w:marRight w:val="0"/>
                      <w:marTop w:val="0"/>
                      <w:marBottom w:val="0"/>
                      <w:divBdr>
                        <w:top w:val="none" w:sz="0" w:space="0" w:color="auto"/>
                        <w:left w:val="none" w:sz="0" w:space="0" w:color="auto"/>
                        <w:bottom w:val="none" w:sz="0" w:space="0" w:color="auto"/>
                        <w:right w:val="none" w:sz="0" w:space="0" w:color="auto"/>
                      </w:divBdr>
                      <w:divsChild>
                        <w:div w:id="1244532848">
                          <w:marLeft w:val="120"/>
                          <w:marRight w:val="120"/>
                          <w:marTop w:val="150"/>
                          <w:marBottom w:val="150"/>
                          <w:divBdr>
                            <w:top w:val="none" w:sz="0" w:space="0" w:color="auto"/>
                            <w:left w:val="none" w:sz="0" w:space="0" w:color="auto"/>
                            <w:bottom w:val="none" w:sz="0" w:space="0" w:color="auto"/>
                            <w:right w:val="none" w:sz="0" w:space="0" w:color="auto"/>
                          </w:divBdr>
                          <w:divsChild>
                            <w:div w:id="1993021657">
                              <w:marLeft w:val="0"/>
                              <w:marRight w:val="0"/>
                              <w:marTop w:val="0"/>
                              <w:marBottom w:val="0"/>
                              <w:divBdr>
                                <w:top w:val="none" w:sz="0" w:space="0" w:color="auto"/>
                                <w:left w:val="none" w:sz="0" w:space="0" w:color="auto"/>
                                <w:bottom w:val="none" w:sz="0" w:space="0" w:color="auto"/>
                                <w:right w:val="none" w:sz="0" w:space="0" w:color="auto"/>
                              </w:divBdr>
                              <w:divsChild>
                                <w:div w:id="1931810710">
                                  <w:marLeft w:val="0"/>
                                  <w:marRight w:val="0"/>
                                  <w:marTop w:val="0"/>
                                  <w:marBottom w:val="150"/>
                                  <w:divBdr>
                                    <w:top w:val="none" w:sz="0" w:space="0" w:color="auto"/>
                                    <w:left w:val="none" w:sz="0" w:space="0" w:color="auto"/>
                                    <w:bottom w:val="none" w:sz="0" w:space="0" w:color="auto"/>
                                    <w:right w:val="none" w:sz="0" w:space="0" w:color="auto"/>
                                  </w:divBdr>
                                  <w:divsChild>
                                    <w:div w:id="560140071">
                                      <w:marLeft w:val="0"/>
                                      <w:marRight w:val="0"/>
                                      <w:marTop w:val="60"/>
                                      <w:marBottom w:val="0"/>
                                      <w:divBdr>
                                        <w:top w:val="none" w:sz="0" w:space="0" w:color="auto"/>
                                        <w:left w:val="none" w:sz="0" w:space="0" w:color="auto"/>
                                        <w:bottom w:val="none" w:sz="0" w:space="0" w:color="auto"/>
                                        <w:right w:val="none" w:sz="0" w:space="0" w:color="auto"/>
                                      </w:divBdr>
                                    </w:div>
                                    <w:div w:id="1192301722">
                                      <w:marLeft w:val="0"/>
                                      <w:marRight w:val="0"/>
                                      <w:marTop w:val="0"/>
                                      <w:marBottom w:val="0"/>
                                      <w:divBdr>
                                        <w:top w:val="none" w:sz="0" w:space="0" w:color="auto"/>
                                        <w:left w:val="none" w:sz="0" w:space="0" w:color="auto"/>
                                        <w:bottom w:val="none" w:sz="0" w:space="0" w:color="auto"/>
                                        <w:right w:val="none" w:sz="0" w:space="0" w:color="auto"/>
                                      </w:divBdr>
                                    </w:div>
                                  </w:divsChild>
                                </w:div>
                                <w:div w:id="115607182">
                                  <w:marLeft w:val="0"/>
                                  <w:marRight w:val="0"/>
                                  <w:marTop w:val="0"/>
                                  <w:marBottom w:val="150"/>
                                  <w:divBdr>
                                    <w:top w:val="none" w:sz="0" w:space="0" w:color="auto"/>
                                    <w:left w:val="none" w:sz="0" w:space="0" w:color="auto"/>
                                    <w:bottom w:val="none" w:sz="0" w:space="0" w:color="auto"/>
                                    <w:right w:val="none" w:sz="0" w:space="0" w:color="auto"/>
                                  </w:divBdr>
                                  <w:divsChild>
                                    <w:div w:id="1892109908">
                                      <w:marLeft w:val="0"/>
                                      <w:marRight w:val="0"/>
                                      <w:marTop w:val="60"/>
                                      <w:marBottom w:val="0"/>
                                      <w:divBdr>
                                        <w:top w:val="none" w:sz="0" w:space="0" w:color="auto"/>
                                        <w:left w:val="none" w:sz="0" w:space="0" w:color="auto"/>
                                        <w:bottom w:val="none" w:sz="0" w:space="0" w:color="auto"/>
                                        <w:right w:val="none" w:sz="0" w:space="0" w:color="auto"/>
                                      </w:divBdr>
                                    </w:div>
                                    <w:div w:id="351692974">
                                      <w:marLeft w:val="0"/>
                                      <w:marRight w:val="0"/>
                                      <w:marTop w:val="0"/>
                                      <w:marBottom w:val="0"/>
                                      <w:divBdr>
                                        <w:top w:val="none" w:sz="0" w:space="0" w:color="auto"/>
                                        <w:left w:val="none" w:sz="0" w:space="0" w:color="auto"/>
                                        <w:bottom w:val="none" w:sz="0" w:space="0" w:color="auto"/>
                                        <w:right w:val="none" w:sz="0" w:space="0" w:color="auto"/>
                                      </w:divBdr>
                                    </w:div>
                                  </w:divsChild>
                                </w:div>
                                <w:div w:id="1058894351">
                                  <w:marLeft w:val="0"/>
                                  <w:marRight w:val="0"/>
                                  <w:marTop w:val="0"/>
                                  <w:marBottom w:val="150"/>
                                  <w:divBdr>
                                    <w:top w:val="none" w:sz="0" w:space="0" w:color="auto"/>
                                    <w:left w:val="none" w:sz="0" w:space="0" w:color="auto"/>
                                    <w:bottom w:val="none" w:sz="0" w:space="0" w:color="auto"/>
                                    <w:right w:val="none" w:sz="0" w:space="0" w:color="auto"/>
                                  </w:divBdr>
                                  <w:divsChild>
                                    <w:div w:id="1918517187">
                                      <w:marLeft w:val="0"/>
                                      <w:marRight w:val="0"/>
                                      <w:marTop w:val="0"/>
                                      <w:marBottom w:val="0"/>
                                      <w:divBdr>
                                        <w:top w:val="none" w:sz="0" w:space="0" w:color="auto"/>
                                        <w:left w:val="none" w:sz="0" w:space="0" w:color="auto"/>
                                        <w:bottom w:val="none" w:sz="0" w:space="0" w:color="auto"/>
                                        <w:right w:val="none" w:sz="0" w:space="0" w:color="auto"/>
                                      </w:divBdr>
                                    </w:div>
                                  </w:divsChild>
                                </w:div>
                                <w:div w:id="1221014581">
                                  <w:marLeft w:val="0"/>
                                  <w:marRight w:val="0"/>
                                  <w:marTop w:val="0"/>
                                  <w:marBottom w:val="150"/>
                                  <w:divBdr>
                                    <w:top w:val="none" w:sz="0" w:space="0" w:color="auto"/>
                                    <w:left w:val="none" w:sz="0" w:space="0" w:color="auto"/>
                                    <w:bottom w:val="none" w:sz="0" w:space="0" w:color="auto"/>
                                    <w:right w:val="none" w:sz="0" w:space="0" w:color="auto"/>
                                  </w:divBdr>
                                  <w:divsChild>
                                    <w:div w:id="1580552223">
                                      <w:marLeft w:val="0"/>
                                      <w:marRight w:val="0"/>
                                      <w:marTop w:val="0"/>
                                      <w:marBottom w:val="0"/>
                                      <w:divBdr>
                                        <w:top w:val="none" w:sz="0" w:space="0" w:color="auto"/>
                                        <w:left w:val="none" w:sz="0" w:space="0" w:color="auto"/>
                                        <w:bottom w:val="none" w:sz="0" w:space="0" w:color="auto"/>
                                        <w:right w:val="none" w:sz="0" w:space="0" w:color="auto"/>
                                      </w:divBdr>
                                      <w:divsChild>
                                        <w:div w:id="1571773966">
                                          <w:marLeft w:val="0"/>
                                          <w:marRight w:val="0"/>
                                          <w:marTop w:val="0"/>
                                          <w:marBottom w:val="150"/>
                                          <w:divBdr>
                                            <w:top w:val="none" w:sz="0" w:space="0" w:color="auto"/>
                                            <w:left w:val="none" w:sz="0" w:space="0" w:color="auto"/>
                                            <w:bottom w:val="none" w:sz="0" w:space="0" w:color="auto"/>
                                            <w:right w:val="none" w:sz="0" w:space="0" w:color="auto"/>
                                          </w:divBdr>
                                        </w:div>
                                        <w:div w:id="1717852315">
                                          <w:marLeft w:val="0"/>
                                          <w:marRight w:val="0"/>
                                          <w:marTop w:val="0"/>
                                          <w:marBottom w:val="150"/>
                                          <w:divBdr>
                                            <w:top w:val="none" w:sz="0" w:space="0" w:color="auto"/>
                                            <w:left w:val="none" w:sz="0" w:space="0" w:color="auto"/>
                                            <w:bottom w:val="none" w:sz="0" w:space="0" w:color="auto"/>
                                            <w:right w:val="none" w:sz="0" w:space="0" w:color="auto"/>
                                          </w:divBdr>
                                          <w:divsChild>
                                            <w:div w:id="181633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1248059">
          <w:marLeft w:val="0"/>
          <w:marRight w:val="0"/>
          <w:marTop w:val="0"/>
          <w:marBottom w:val="0"/>
          <w:divBdr>
            <w:top w:val="none" w:sz="0" w:space="0" w:color="auto"/>
            <w:left w:val="none" w:sz="0" w:space="0" w:color="auto"/>
            <w:bottom w:val="none" w:sz="0" w:space="0" w:color="auto"/>
            <w:right w:val="none" w:sz="0" w:space="0" w:color="auto"/>
          </w:divBdr>
          <w:divsChild>
            <w:div w:id="71318434">
              <w:marLeft w:val="0"/>
              <w:marRight w:val="0"/>
              <w:marTop w:val="0"/>
              <w:marBottom w:val="0"/>
              <w:divBdr>
                <w:top w:val="single" w:sz="6" w:space="0" w:color="CCCCCC"/>
                <w:left w:val="single" w:sz="6" w:space="0" w:color="CCCCCC"/>
                <w:bottom w:val="single" w:sz="6" w:space="0" w:color="CCCCCC"/>
                <w:right w:val="single" w:sz="6" w:space="0" w:color="CCCCCC"/>
              </w:divBdr>
              <w:divsChild>
                <w:div w:id="729037575">
                  <w:marLeft w:val="120"/>
                  <w:marRight w:val="120"/>
                  <w:marTop w:val="150"/>
                  <w:marBottom w:val="150"/>
                  <w:divBdr>
                    <w:top w:val="none" w:sz="0" w:space="0" w:color="auto"/>
                    <w:left w:val="none" w:sz="0" w:space="0" w:color="auto"/>
                    <w:bottom w:val="none" w:sz="0" w:space="0" w:color="auto"/>
                    <w:right w:val="none" w:sz="0" w:space="0" w:color="auto"/>
                  </w:divBdr>
                  <w:divsChild>
                    <w:div w:id="583302920">
                      <w:marLeft w:val="0"/>
                      <w:marRight w:val="0"/>
                      <w:marTop w:val="0"/>
                      <w:marBottom w:val="60"/>
                      <w:divBdr>
                        <w:top w:val="none" w:sz="0" w:space="0" w:color="auto"/>
                        <w:left w:val="none" w:sz="0" w:space="0" w:color="auto"/>
                        <w:bottom w:val="none" w:sz="0" w:space="0" w:color="auto"/>
                        <w:right w:val="none" w:sz="0" w:space="0" w:color="auto"/>
                      </w:divBdr>
                      <w:divsChild>
                        <w:div w:id="251663035">
                          <w:marLeft w:val="0"/>
                          <w:marRight w:val="0"/>
                          <w:marTop w:val="0"/>
                          <w:marBottom w:val="0"/>
                          <w:divBdr>
                            <w:top w:val="none" w:sz="0" w:space="0" w:color="auto"/>
                            <w:left w:val="none" w:sz="0" w:space="0" w:color="auto"/>
                            <w:bottom w:val="none" w:sz="0" w:space="0" w:color="auto"/>
                            <w:right w:val="none" w:sz="0" w:space="0" w:color="auto"/>
                          </w:divBdr>
                          <w:divsChild>
                            <w:div w:id="967786509">
                              <w:marLeft w:val="0"/>
                              <w:marRight w:val="0"/>
                              <w:marTop w:val="0"/>
                              <w:marBottom w:val="0"/>
                              <w:divBdr>
                                <w:top w:val="none" w:sz="0" w:space="0" w:color="auto"/>
                                <w:left w:val="none" w:sz="0" w:space="0" w:color="auto"/>
                                <w:bottom w:val="none" w:sz="0" w:space="0" w:color="auto"/>
                                <w:right w:val="none" w:sz="0" w:space="0" w:color="auto"/>
                              </w:divBdr>
                            </w:div>
                            <w:div w:id="119835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11538">
                      <w:marLeft w:val="0"/>
                      <w:marRight w:val="0"/>
                      <w:marTop w:val="0"/>
                      <w:marBottom w:val="0"/>
                      <w:divBdr>
                        <w:top w:val="none" w:sz="0" w:space="0" w:color="auto"/>
                        <w:left w:val="none" w:sz="0" w:space="0" w:color="auto"/>
                        <w:bottom w:val="none" w:sz="0" w:space="0" w:color="auto"/>
                        <w:right w:val="none" w:sz="0" w:space="0" w:color="auto"/>
                      </w:divBdr>
                      <w:divsChild>
                        <w:div w:id="181408041">
                          <w:marLeft w:val="120"/>
                          <w:marRight w:val="120"/>
                          <w:marTop w:val="150"/>
                          <w:marBottom w:val="150"/>
                          <w:divBdr>
                            <w:top w:val="none" w:sz="0" w:space="0" w:color="auto"/>
                            <w:left w:val="none" w:sz="0" w:space="0" w:color="auto"/>
                            <w:bottom w:val="none" w:sz="0" w:space="0" w:color="auto"/>
                            <w:right w:val="none" w:sz="0" w:space="0" w:color="auto"/>
                          </w:divBdr>
                          <w:divsChild>
                            <w:div w:id="1495217713">
                              <w:marLeft w:val="0"/>
                              <w:marRight w:val="0"/>
                              <w:marTop w:val="0"/>
                              <w:marBottom w:val="0"/>
                              <w:divBdr>
                                <w:top w:val="none" w:sz="0" w:space="0" w:color="auto"/>
                                <w:left w:val="none" w:sz="0" w:space="0" w:color="auto"/>
                                <w:bottom w:val="none" w:sz="0" w:space="0" w:color="auto"/>
                                <w:right w:val="none" w:sz="0" w:space="0" w:color="auto"/>
                              </w:divBdr>
                              <w:divsChild>
                                <w:div w:id="1191647643">
                                  <w:marLeft w:val="0"/>
                                  <w:marRight w:val="0"/>
                                  <w:marTop w:val="0"/>
                                  <w:marBottom w:val="150"/>
                                  <w:divBdr>
                                    <w:top w:val="none" w:sz="0" w:space="0" w:color="auto"/>
                                    <w:left w:val="none" w:sz="0" w:space="0" w:color="auto"/>
                                    <w:bottom w:val="none" w:sz="0" w:space="0" w:color="auto"/>
                                    <w:right w:val="none" w:sz="0" w:space="0" w:color="auto"/>
                                  </w:divBdr>
                                  <w:divsChild>
                                    <w:div w:id="800657818">
                                      <w:marLeft w:val="0"/>
                                      <w:marRight w:val="0"/>
                                      <w:marTop w:val="0"/>
                                      <w:marBottom w:val="0"/>
                                      <w:divBdr>
                                        <w:top w:val="none" w:sz="0" w:space="0" w:color="auto"/>
                                        <w:left w:val="none" w:sz="0" w:space="0" w:color="auto"/>
                                        <w:bottom w:val="none" w:sz="0" w:space="0" w:color="auto"/>
                                        <w:right w:val="none" w:sz="0" w:space="0" w:color="auto"/>
                                      </w:divBdr>
                                      <w:divsChild>
                                        <w:div w:id="201244562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355356018">
                                  <w:marLeft w:val="0"/>
                                  <w:marRight w:val="0"/>
                                  <w:marTop w:val="0"/>
                                  <w:marBottom w:val="150"/>
                                  <w:divBdr>
                                    <w:top w:val="none" w:sz="0" w:space="0" w:color="auto"/>
                                    <w:left w:val="none" w:sz="0" w:space="0" w:color="auto"/>
                                    <w:bottom w:val="none" w:sz="0" w:space="0" w:color="auto"/>
                                    <w:right w:val="none" w:sz="0" w:space="0" w:color="auto"/>
                                  </w:divBdr>
                                  <w:divsChild>
                                    <w:div w:id="451553114">
                                      <w:marLeft w:val="0"/>
                                      <w:marRight w:val="0"/>
                                      <w:marTop w:val="0"/>
                                      <w:marBottom w:val="0"/>
                                      <w:divBdr>
                                        <w:top w:val="none" w:sz="0" w:space="0" w:color="auto"/>
                                        <w:left w:val="none" w:sz="0" w:space="0" w:color="auto"/>
                                        <w:bottom w:val="none" w:sz="0" w:space="0" w:color="auto"/>
                                        <w:right w:val="none" w:sz="0" w:space="0" w:color="auto"/>
                                      </w:divBdr>
                                      <w:divsChild>
                                        <w:div w:id="1704284807">
                                          <w:marLeft w:val="0"/>
                                          <w:marRight w:val="0"/>
                                          <w:marTop w:val="60"/>
                                          <w:marBottom w:val="0"/>
                                          <w:divBdr>
                                            <w:top w:val="none" w:sz="0" w:space="0" w:color="auto"/>
                                            <w:left w:val="none" w:sz="0" w:space="0" w:color="auto"/>
                                            <w:bottom w:val="none" w:sz="0" w:space="0" w:color="auto"/>
                                            <w:right w:val="none" w:sz="0" w:space="0" w:color="auto"/>
                                          </w:divBdr>
                                        </w:div>
                                      </w:divsChild>
                                    </w:div>
                                    <w:div w:id="1273905210">
                                      <w:marLeft w:val="0"/>
                                      <w:marRight w:val="0"/>
                                      <w:marTop w:val="0"/>
                                      <w:marBottom w:val="0"/>
                                      <w:divBdr>
                                        <w:top w:val="none" w:sz="0" w:space="0" w:color="auto"/>
                                        <w:left w:val="none" w:sz="0" w:space="0" w:color="auto"/>
                                        <w:bottom w:val="none" w:sz="0" w:space="0" w:color="auto"/>
                                        <w:right w:val="none" w:sz="0" w:space="0" w:color="auto"/>
                                      </w:divBdr>
                                    </w:div>
                                  </w:divsChild>
                                </w:div>
                                <w:div w:id="1466700207">
                                  <w:marLeft w:val="0"/>
                                  <w:marRight w:val="0"/>
                                  <w:marTop w:val="0"/>
                                  <w:marBottom w:val="150"/>
                                  <w:divBdr>
                                    <w:top w:val="none" w:sz="0" w:space="0" w:color="auto"/>
                                    <w:left w:val="none" w:sz="0" w:space="0" w:color="auto"/>
                                    <w:bottom w:val="none" w:sz="0" w:space="0" w:color="auto"/>
                                    <w:right w:val="none" w:sz="0" w:space="0" w:color="auto"/>
                                  </w:divBdr>
                                  <w:divsChild>
                                    <w:div w:id="1012416906">
                                      <w:marLeft w:val="0"/>
                                      <w:marRight w:val="0"/>
                                      <w:marTop w:val="0"/>
                                      <w:marBottom w:val="0"/>
                                      <w:divBdr>
                                        <w:top w:val="none" w:sz="0" w:space="0" w:color="auto"/>
                                        <w:left w:val="none" w:sz="0" w:space="0" w:color="auto"/>
                                        <w:bottom w:val="none" w:sz="0" w:space="0" w:color="auto"/>
                                        <w:right w:val="none" w:sz="0" w:space="0" w:color="auto"/>
                                      </w:divBdr>
                                      <w:divsChild>
                                        <w:div w:id="627667897">
                                          <w:marLeft w:val="0"/>
                                          <w:marRight w:val="0"/>
                                          <w:marTop w:val="60"/>
                                          <w:marBottom w:val="0"/>
                                          <w:divBdr>
                                            <w:top w:val="none" w:sz="0" w:space="0" w:color="auto"/>
                                            <w:left w:val="none" w:sz="0" w:space="0" w:color="auto"/>
                                            <w:bottom w:val="none" w:sz="0" w:space="0" w:color="auto"/>
                                            <w:right w:val="none" w:sz="0" w:space="0" w:color="auto"/>
                                          </w:divBdr>
                                        </w:div>
                                      </w:divsChild>
                                    </w:div>
                                    <w:div w:id="1646466005">
                                      <w:marLeft w:val="0"/>
                                      <w:marRight w:val="0"/>
                                      <w:marTop w:val="0"/>
                                      <w:marBottom w:val="0"/>
                                      <w:divBdr>
                                        <w:top w:val="none" w:sz="0" w:space="0" w:color="auto"/>
                                        <w:left w:val="none" w:sz="0" w:space="0" w:color="auto"/>
                                        <w:bottom w:val="none" w:sz="0" w:space="0" w:color="auto"/>
                                        <w:right w:val="none" w:sz="0" w:space="0" w:color="auto"/>
                                      </w:divBdr>
                                    </w:div>
                                  </w:divsChild>
                                </w:div>
                                <w:div w:id="1929649942">
                                  <w:marLeft w:val="0"/>
                                  <w:marRight w:val="0"/>
                                  <w:marTop w:val="0"/>
                                  <w:marBottom w:val="150"/>
                                  <w:divBdr>
                                    <w:top w:val="none" w:sz="0" w:space="0" w:color="auto"/>
                                    <w:left w:val="none" w:sz="0" w:space="0" w:color="auto"/>
                                    <w:bottom w:val="none" w:sz="0" w:space="0" w:color="auto"/>
                                    <w:right w:val="none" w:sz="0" w:space="0" w:color="auto"/>
                                  </w:divBdr>
                                  <w:divsChild>
                                    <w:div w:id="2012486612">
                                      <w:marLeft w:val="0"/>
                                      <w:marRight w:val="0"/>
                                      <w:marTop w:val="0"/>
                                      <w:marBottom w:val="0"/>
                                      <w:divBdr>
                                        <w:top w:val="none" w:sz="0" w:space="0" w:color="auto"/>
                                        <w:left w:val="none" w:sz="0" w:space="0" w:color="auto"/>
                                        <w:bottom w:val="none" w:sz="0" w:space="0" w:color="auto"/>
                                        <w:right w:val="none" w:sz="0" w:space="0" w:color="auto"/>
                                      </w:divBdr>
                                    </w:div>
                                    <w:div w:id="411006123">
                                      <w:marLeft w:val="0"/>
                                      <w:marRight w:val="0"/>
                                      <w:marTop w:val="0"/>
                                      <w:marBottom w:val="0"/>
                                      <w:divBdr>
                                        <w:top w:val="none" w:sz="0" w:space="0" w:color="auto"/>
                                        <w:left w:val="none" w:sz="0" w:space="0" w:color="auto"/>
                                        <w:bottom w:val="none" w:sz="0" w:space="0" w:color="auto"/>
                                        <w:right w:val="none" w:sz="0" w:space="0" w:color="auto"/>
                                      </w:divBdr>
                                    </w:div>
                                  </w:divsChild>
                                </w:div>
                                <w:div w:id="375744308">
                                  <w:marLeft w:val="0"/>
                                  <w:marRight w:val="0"/>
                                  <w:marTop w:val="0"/>
                                  <w:marBottom w:val="150"/>
                                  <w:divBdr>
                                    <w:top w:val="none" w:sz="0" w:space="0" w:color="auto"/>
                                    <w:left w:val="none" w:sz="0" w:space="0" w:color="auto"/>
                                    <w:bottom w:val="none" w:sz="0" w:space="0" w:color="auto"/>
                                    <w:right w:val="none" w:sz="0" w:space="0" w:color="auto"/>
                                  </w:divBdr>
                                  <w:divsChild>
                                    <w:div w:id="677081143">
                                      <w:marLeft w:val="0"/>
                                      <w:marRight w:val="0"/>
                                      <w:marTop w:val="0"/>
                                      <w:marBottom w:val="0"/>
                                      <w:divBdr>
                                        <w:top w:val="none" w:sz="0" w:space="0" w:color="auto"/>
                                        <w:left w:val="none" w:sz="0" w:space="0" w:color="auto"/>
                                        <w:bottom w:val="none" w:sz="0" w:space="0" w:color="auto"/>
                                        <w:right w:val="none" w:sz="0" w:space="0" w:color="auto"/>
                                      </w:divBdr>
                                    </w:div>
                                  </w:divsChild>
                                </w:div>
                                <w:div w:id="2134860496">
                                  <w:marLeft w:val="0"/>
                                  <w:marRight w:val="0"/>
                                  <w:marTop w:val="0"/>
                                  <w:marBottom w:val="150"/>
                                  <w:divBdr>
                                    <w:top w:val="none" w:sz="0" w:space="0" w:color="auto"/>
                                    <w:left w:val="none" w:sz="0" w:space="0" w:color="auto"/>
                                    <w:bottom w:val="none" w:sz="0" w:space="0" w:color="auto"/>
                                    <w:right w:val="none" w:sz="0" w:space="0" w:color="auto"/>
                                  </w:divBdr>
                                  <w:divsChild>
                                    <w:div w:id="18584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095896">
          <w:marLeft w:val="0"/>
          <w:marRight w:val="0"/>
          <w:marTop w:val="0"/>
          <w:marBottom w:val="0"/>
          <w:divBdr>
            <w:top w:val="none" w:sz="0" w:space="0" w:color="auto"/>
            <w:left w:val="none" w:sz="0" w:space="0" w:color="auto"/>
            <w:bottom w:val="none" w:sz="0" w:space="0" w:color="auto"/>
            <w:right w:val="none" w:sz="0" w:space="0" w:color="auto"/>
          </w:divBdr>
          <w:divsChild>
            <w:div w:id="1852714880">
              <w:marLeft w:val="-3225"/>
              <w:marRight w:val="0"/>
              <w:marTop w:val="0"/>
              <w:marBottom w:val="0"/>
              <w:divBdr>
                <w:top w:val="single" w:sz="6" w:space="0" w:color="DDDDDD"/>
                <w:left w:val="single" w:sz="6" w:space="0" w:color="DDDDDD"/>
                <w:bottom w:val="single" w:sz="6" w:space="0" w:color="DDDDDD"/>
                <w:right w:val="single" w:sz="6" w:space="0" w:color="DDDDDD"/>
              </w:divBdr>
              <w:divsChild>
                <w:div w:id="295449179">
                  <w:marLeft w:val="450"/>
                  <w:marRight w:val="450"/>
                  <w:marTop w:val="240"/>
                  <w:marBottom w:val="330"/>
                  <w:divBdr>
                    <w:top w:val="none" w:sz="0" w:space="0" w:color="auto"/>
                    <w:left w:val="none" w:sz="0" w:space="0" w:color="auto"/>
                    <w:bottom w:val="none" w:sz="0" w:space="0" w:color="auto"/>
                    <w:right w:val="none" w:sz="0" w:space="0" w:color="auto"/>
                  </w:divBdr>
                  <w:divsChild>
                    <w:div w:id="115804362">
                      <w:marLeft w:val="0"/>
                      <w:marRight w:val="0"/>
                      <w:marTop w:val="0"/>
                      <w:marBottom w:val="150"/>
                      <w:divBdr>
                        <w:top w:val="none" w:sz="0" w:space="0" w:color="auto"/>
                        <w:left w:val="none" w:sz="0" w:space="0" w:color="auto"/>
                        <w:bottom w:val="none" w:sz="0" w:space="0" w:color="auto"/>
                        <w:right w:val="none" w:sz="0" w:space="0" w:color="auto"/>
                      </w:divBdr>
                    </w:div>
                    <w:div w:id="1946033244">
                      <w:marLeft w:val="0"/>
                      <w:marRight w:val="0"/>
                      <w:marTop w:val="0"/>
                      <w:marBottom w:val="0"/>
                      <w:divBdr>
                        <w:top w:val="none" w:sz="0" w:space="0" w:color="auto"/>
                        <w:left w:val="none" w:sz="0" w:space="0" w:color="auto"/>
                        <w:bottom w:val="none" w:sz="0" w:space="0" w:color="auto"/>
                        <w:right w:val="none" w:sz="0" w:space="0" w:color="auto"/>
                      </w:divBdr>
                      <w:divsChild>
                        <w:div w:id="1730885409">
                          <w:marLeft w:val="0"/>
                          <w:marRight w:val="0"/>
                          <w:marTop w:val="0"/>
                          <w:marBottom w:val="0"/>
                          <w:divBdr>
                            <w:top w:val="none" w:sz="0" w:space="0" w:color="auto"/>
                            <w:left w:val="none" w:sz="0" w:space="0" w:color="auto"/>
                            <w:bottom w:val="none" w:sz="0" w:space="0" w:color="auto"/>
                            <w:right w:val="none" w:sz="0" w:space="0" w:color="auto"/>
                          </w:divBdr>
                          <w:divsChild>
                            <w:div w:id="614554448">
                              <w:marLeft w:val="0"/>
                              <w:marRight w:val="0"/>
                              <w:marTop w:val="0"/>
                              <w:marBottom w:val="0"/>
                              <w:divBdr>
                                <w:top w:val="none" w:sz="0" w:space="0" w:color="auto"/>
                                <w:left w:val="none" w:sz="0" w:space="0" w:color="auto"/>
                                <w:bottom w:val="none" w:sz="0" w:space="0" w:color="auto"/>
                                <w:right w:val="none" w:sz="0" w:space="0" w:color="auto"/>
                              </w:divBdr>
                              <w:divsChild>
                                <w:div w:id="1951815040">
                                  <w:marLeft w:val="0"/>
                                  <w:marRight w:val="150"/>
                                  <w:marTop w:val="0"/>
                                  <w:marBottom w:val="375"/>
                                  <w:divBdr>
                                    <w:top w:val="none" w:sz="0" w:space="0" w:color="auto"/>
                                    <w:left w:val="none" w:sz="0" w:space="0" w:color="auto"/>
                                    <w:bottom w:val="none" w:sz="0" w:space="0" w:color="auto"/>
                                    <w:right w:val="none" w:sz="0" w:space="0" w:color="auto"/>
                                  </w:divBdr>
                                </w:div>
                              </w:divsChild>
                            </w:div>
                            <w:div w:id="842012433">
                              <w:marLeft w:val="0"/>
                              <w:marRight w:val="0"/>
                              <w:marTop w:val="0"/>
                              <w:marBottom w:val="0"/>
                              <w:divBdr>
                                <w:top w:val="none" w:sz="0" w:space="0" w:color="auto"/>
                                <w:left w:val="none" w:sz="0" w:space="0" w:color="auto"/>
                                <w:bottom w:val="none" w:sz="0" w:space="0" w:color="auto"/>
                                <w:right w:val="none" w:sz="0" w:space="0" w:color="auto"/>
                              </w:divBdr>
                              <w:divsChild>
                                <w:div w:id="993991586">
                                  <w:marLeft w:val="450"/>
                                  <w:marRight w:val="450"/>
                                  <w:marTop w:val="24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436811">
          <w:marLeft w:val="0"/>
          <w:marRight w:val="0"/>
          <w:marTop w:val="0"/>
          <w:marBottom w:val="0"/>
          <w:divBdr>
            <w:top w:val="none" w:sz="0" w:space="0" w:color="auto"/>
            <w:left w:val="none" w:sz="0" w:space="0" w:color="auto"/>
            <w:bottom w:val="none" w:sz="0" w:space="0" w:color="auto"/>
            <w:right w:val="none" w:sz="0" w:space="0" w:color="auto"/>
          </w:divBdr>
          <w:divsChild>
            <w:div w:id="781651659">
              <w:marLeft w:val="0"/>
              <w:marRight w:val="0"/>
              <w:marTop w:val="0"/>
              <w:marBottom w:val="0"/>
              <w:divBdr>
                <w:top w:val="single" w:sz="12" w:space="8" w:color="000000"/>
                <w:left w:val="none" w:sz="0" w:space="0" w:color="auto"/>
                <w:bottom w:val="none" w:sz="0" w:space="0" w:color="auto"/>
                <w:right w:val="none" w:sz="0" w:space="0" w:color="auto"/>
              </w:divBdr>
              <w:divsChild>
                <w:div w:id="2133161883">
                  <w:marLeft w:val="0"/>
                  <w:marRight w:val="0"/>
                  <w:marTop w:val="0"/>
                  <w:marBottom w:val="0"/>
                  <w:divBdr>
                    <w:top w:val="none" w:sz="0" w:space="0" w:color="auto"/>
                    <w:left w:val="none" w:sz="0" w:space="0" w:color="auto"/>
                    <w:bottom w:val="none" w:sz="0" w:space="0" w:color="auto"/>
                    <w:right w:val="none" w:sz="0" w:space="0" w:color="auto"/>
                  </w:divBdr>
                  <w:divsChild>
                    <w:div w:id="1871451745">
                      <w:marLeft w:val="0"/>
                      <w:marRight w:val="0"/>
                      <w:marTop w:val="0"/>
                      <w:marBottom w:val="0"/>
                      <w:divBdr>
                        <w:top w:val="none" w:sz="0" w:space="0" w:color="auto"/>
                        <w:left w:val="none" w:sz="0" w:space="0" w:color="auto"/>
                        <w:bottom w:val="none" w:sz="0" w:space="0" w:color="auto"/>
                        <w:right w:val="none" w:sz="0" w:space="0" w:color="auto"/>
                      </w:divBdr>
                    </w:div>
                    <w:div w:id="44689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topics.nytimes.com/top/reference/timestopics/people/r/jacob_riis/index.html" TargetMode="External"/><Relationship Id="rId3" Type="http://schemas.microsoft.com/office/2007/relationships/stylesWithEffects" Target="stylesWithEffects.xml"/><Relationship Id="rId7" Type="http://schemas.openxmlformats.org/officeDocument/2006/relationships/image" Target="media/image1.gif"/><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nytimes.com/" TargetMode="External"/><Relationship Id="rId11" Type="http://schemas.openxmlformats.org/officeDocument/2006/relationships/hyperlink" Target="http://www.icp.org/museum/exhibitions/future-of-america-lewis-hin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cp.org/museum/exhibitions/lewis-hine"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www.archives.gov/press/press-kits/1930-census-phot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926</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Coughlin, Eileen M.</dc:creator>
  <cp:lastModifiedBy>Coughlin, Eileen M.</cp:lastModifiedBy>
  <cp:revision>1</cp:revision>
  <dcterms:created xsi:type="dcterms:W3CDTF">2014-01-28T22:08:00Z</dcterms:created>
  <dcterms:modified xsi:type="dcterms:W3CDTF">2014-01-28T22:16:00Z</dcterms:modified>
</cp:coreProperties>
</file>